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2F" w:rsidRDefault="00D36B2F" w:rsidP="00D36B2F">
      <w:pPr>
        <w:pStyle w:val="1"/>
        <w:rPr>
          <w:color w:val="333333"/>
        </w:rPr>
      </w:pPr>
      <w:r w:rsidRPr="002D0AAA">
        <w:rPr>
          <w:color w:val="333333"/>
        </w:rPr>
        <w:t>Выборы на вакантн</w:t>
      </w:r>
      <w:r>
        <w:rPr>
          <w:color w:val="333333"/>
        </w:rPr>
        <w:t>ую</w:t>
      </w:r>
      <w:r w:rsidRPr="002D0AAA">
        <w:rPr>
          <w:color w:val="333333"/>
        </w:rPr>
        <w:t xml:space="preserve"> должност</w:t>
      </w:r>
      <w:r>
        <w:rPr>
          <w:color w:val="333333"/>
        </w:rPr>
        <w:t>ь</w:t>
      </w:r>
      <w:r w:rsidRPr="002D0AAA">
        <w:rPr>
          <w:color w:val="333333"/>
        </w:rPr>
        <w:t xml:space="preserve"> декан</w:t>
      </w:r>
      <w:r>
        <w:rPr>
          <w:color w:val="333333"/>
        </w:rPr>
        <w:t>а</w:t>
      </w:r>
      <w:r w:rsidRPr="002D0AAA">
        <w:rPr>
          <w:color w:val="333333"/>
        </w:rPr>
        <w:t xml:space="preserve"> факультет</w:t>
      </w:r>
      <w:r>
        <w:rPr>
          <w:color w:val="333333"/>
        </w:rPr>
        <w:t>а</w:t>
      </w:r>
    </w:p>
    <w:p w:rsidR="00D36B2F" w:rsidRDefault="00D36B2F" w:rsidP="00D36B2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6B2F" w:rsidRPr="007E274A" w:rsidRDefault="00D36B2F" w:rsidP="00D36B2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Выборы объявлены </w:t>
      </w:r>
      <w:r w:rsidRPr="007E274A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0 апреля</w:t>
      </w: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</w:p>
    <w:p w:rsidR="00D36B2F" w:rsidRPr="007E274A" w:rsidRDefault="00D36B2F" w:rsidP="00D36B2F">
      <w:pPr>
        <w:pStyle w:val="3"/>
        <w:rPr>
          <w:color w:val="333333"/>
          <w:sz w:val="36"/>
          <w:szCs w:val="36"/>
        </w:rPr>
      </w:pPr>
      <w:r w:rsidRPr="007E274A">
        <w:rPr>
          <w:color w:val="333333"/>
          <w:sz w:val="36"/>
          <w:szCs w:val="36"/>
        </w:rPr>
        <w:t xml:space="preserve">1. </w:t>
      </w:r>
      <w:r>
        <w:rPr>
          <w:color w:val="333333"/>
          <w:sz w:val="36"/>
          <w:szCs w:val="36"/>
        </w:rPr>
        <w:t>Ф</w:t>
      </w:r>
      <w:r w:rsidRPr="007E274A">
        <w:rPr>
          <w:color w:val="333333"/>
          <w:sz w:val="36"/>
          <w:szCs w:val="36"/>
        </w:rPr>
        <w:t xml:space="preserve">акультет </w:t>
      </w:r>
      <w:r>
        <w:rPr>
          <w:color w:val="333333"/>
          <w:sz w:val="36"/>
          <w:szCs w:val="36"/>
        </w:rPr>
        <w:t>дополнительного профессионального образования</w:t>
      </w:r>
    </w:p>
    <w:p w:rsidR="00D36B2F" w:rsidRPr="007E274A" w:rsidRDefault="00D36B2F" w:rsidP="00D36B2F">
      <w:pPr>
        <w:pStyle w:val="a3"/>
        <w:rPr>
          <w:color w:val="000000"/>
        </w:rPr>
      </w:pPr>
      <w:r w:rsidRPr="007E274A">
        <w:rPr>
          <w:color w:val="000000"/>
        </w:rPr>
        <w:t xml:space="preserve">1.1. </w:t>
      </w:r>
      <w:r>
        <w:rPr>
          <w:color w:val="000000"/>
        </w:rPr>
        <w:t xml:space="preserve"> </w:t>
      </w:r>
      <w:r w:rsidRPr="007E274A">
        <w:rPr>
          <w:color w:val="000000"/>
        </w:rPr>
        <w:t xml:space="preserve">Декан </w:t>
      </w:r>
      <w:r>
        <w:rPr>
          <w:color w:val="000000"/>
        </w:rPr>
        <w:t>– 1,0</w:t>
      </w:r>
      <w:r w:rsidRPr="007E274A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3.06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B2F" w:rsidRDefault="00D36B2F" w:rsidP="00D36B2F"/>
    <w:p w:rsidR="009E2BC8" w:rsidRDefault="009E2BC8"/>
    <w:sectPr w:rsidR="009E2BC8" w:rsidSect="003D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2F"/>
    <w:rsid w:val="009E2BC8"/>
    <w:rsid w:val="00A91AAA"/>
    <w:rsid w:val="00D3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3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D36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D36B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D3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>Computer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2022-04-22T08:24:00Z</cp:lastPrinted>
  <dcterms:created xsi:type="dcterms:W3CDTF">2022-04-22T08:18:00Z</dcterms:created>
  <dcterms:modified xsi:type="dcterms:W3CDTF">2022-04-22T08:24:00Z</dcterms:modified>
</cp:coreProperties>
</file>