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B" w:rsidRDefault="00002FFB" w:rsidP="00002FFB">
      <w:pPr>
        <w:pStyle w:val="1"/>
        <w:rPr>
          <w:color w:val="333333"/>
        </w:rPr>
      </w:pPr>
      <w:r>
        <w:rPr>
          <w:color w:val="333333"/>
        </w:rPr>
        <w:t>Выборы на вакантные должности  заведующих кафедрами</w:t>
      </w:r>
    </w:p>
    <w:p w:rsidR="00002FFB" w:rsidRPr="00CA0D79" w:rsidRDefault="00002FFB" w:rsidP="00002FFB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18 июня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D7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02FFB" w:rsidRDefault="00002FFB" w:rsidP="00002FFB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002FFB" w:rsidRPr="00B86468" w:rsidRDefault="00002FFB" w:rsidP="00002FFB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К</w:t>
      </w:r>
      <w:r w:rsidRPr="00B86468">
        <w:rPr>
          <w:color w:val="333333"/>
          <w:sz w:val="28"/>
          <w:szCs w:val="28"/>
        </w:rPr>
        <w:t xml:space="preserve">афедра </w:t>
      </w:r>
      <w:r>
        <w:rPr>
          <w:color w:val="333333"/>
          <w:sz w:val="28"/>
          <w:szCs w:val="28"/>
        </w:rPr>
        <w:t>технологий защиты информации  (Кафедра № 34)</w:t>
      </w:r>
    </w:p>
    <w:p w:rsidR="00002FFB" w:rsidRPr="00B86468" w:rsidRDefault="00002FFB" w:rsidP="00002FFB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02FFB" w:rsidRPr="00B86468" w:rsidRDefault="00002FFB" w:rsidP="0000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02FFB" w:rsidRPr="00B86468" w:rsidRDefault="00002FFB" w:rsidP="0000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002FFB" w:rsidRPr="00B86468" w:rsidRDefault="00002FFB" w:rsidP="0000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FFB" w:rsidRPr="00B86468" w:rsidRDefault="00002FFB" w:rsidP="0000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02FFB" w:rsidRPr="00B86468" w:rsidRDefault="00002FFB" w:rsidP="00002F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3.09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970" w:rsidRDefault="00D84970"/>
    <w:sectPr w:rsidR="00D8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FFB"/>
    <w:rsid w:val="00002FFB"/>
    <w:rsid w:val="00D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0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002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F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002F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00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Computer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2021-06-18T06:25:00Z</dcterms:created>
  <dcterms:modified xsi:type="dcterms:W3CDTF">2021-06-18T06:27:00Z</dcterms:modified>
</cp:coreProperties>
</file>