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9A" w:rsidRDefault="00C9229A" w:rsidP="00C9229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9229A" w:rsidRDefault="00C9229A" w:rsidP="00C9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9A" w:rsidRDefault="00C9229A" w:rsidP="00C9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апреля 2021 года.</w:t>
      </w:r>
    </w:p>
    <w:p w:rsidR="00C9229A" w:rsidRDefault="00C9229A" w:rsidP="00C9229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9229A" w:rsidRDefault="00C9229A" w:rsidP="00C9229A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C9229A" w:rsidRPr="00C9229A" w:rsidRDefault="00C9229A" w:rsidP="00C9229A"/>
    <w:p w:rsidR="00C9229A" w:rsidRDefault="00C9229A" w:rsidP="00C9229A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№ 22)</w:t>
      </w:r>
    </w:p>
    <w:p w:rsidR="00C9229A" w:rsidRDefault="00C9229A" w:rsidP="00C9229A">
      <w:pPr>
        <w:pStyle w:val="a3"/>
        <w:spacing w:before="0" w:beforeAutospacing="0" w:after="0" w:afterAutospacing="0"/>
        <w:rPr>
          <w:color w:val="000000"/>
        </w:rPr>
      </w:pPr>
    </w:p>
    <w:p w:rsidR="00C9229A" w:rsidRDefault="00C9229A" w:rsidP="00C922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1.1.1.   Доцент – 1,0 ставка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1.1.2.   Доцент – 1,0 ставка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Default="001E3CA5" w:rsidP="00C9229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9229A" w:rsidRDefault="00C9229A" w:rsidP="00C9229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C9229A" w:rsidRPr="001E3B7C" w:rsidRDefault="00C9229A" w:rsidP="00C9229A">
      <w:pPr>
        <w:spacing w:after="0" w:line="240" w:lineRule="auto"/>
      </w:pPr>
    </w:p>
    <w:p w:rsidR="00C9229A" w:rsidRPr="006F7A4B" w:rsidRDefault="00C9229A" w:rsidP="00C922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9229A" w:rsidRPr="00B045B5" w:rsidRDefault="00C9229A" w:rsidP="00C9229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C9229A" w:rsidRPr="00B045B5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9229A" w:rsidRPr="009D762A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9229A" w:rsidRPr="00B045B5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Pr="00B045B5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9229A" w:rsidRPr="00875D90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229A" w:rsidRPr="00B045B5" w:rsidRDefault="00C9229A" w:rsidP="00C9229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C9229A" w:rsidRPr="00B045B5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9229A" w:rsidRPr="009D762A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9229A" w:rsidRPr="00B045B5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Pr="00B045B5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9229A" w:rsidRPr="00875D90" w:rsidRDefault="00C9229A" w:rsidP="00C92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229A" w:rsidRDefault="00C9229A" w:rsidP="00C922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2.1.3.   Доцент – 1,0 ставка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2.1.4.   Доцент – 0,75 ставки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2.1.5.   Доцент – 0,25 ставки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Pr="00D12CBE" w:rsidRDefault="00C9229A" w:rsidP="00C9229A">
      <w:pPr>
        <w:pStyle w:val="a3"/>
        <w:rPr>
          <w:color w:val="000000"/>
        </w:rPr>
      </w:pPr>
      <w:r>
        <w:rPr>
          <w:color w:val="000000"/>
        </w:rPr>
        <w:t>2.1.6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9229A" w:rsidRDefault="00C9229A" w:rsidP="00C92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9229A" w:rsidRPr="007A31C6" w:rsidRDefault="00C9229A" w:rsidP="00C92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9229A" w:rsidRPr="007A31C6" w:rsidRDefault="00C9229A" w:rsidP="00C92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Pr="00C00D86" w:rsidRDefault="00C9229A" w:rsidP="00C92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</w:t>
      </w:r>
      <w:r w:rsidR="00042365">
        <w:rPr>
          <w:rFonts w:ascii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042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Гастелло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 w:rsidR="0004236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4236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9229A" w:rsidRPr="005270D8" w:rsidRDefault="00C9229A" w:rsidP="00C92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pStyle w:val="a3"/>
        <w:spacing w:before="0" w:beforeAutospacing="0" w:after="0" w:afterAutospacing="0"/>
        <w:rPr>
          <w:color w:val="000000"/>
        </w:rPr>
      </w:pPr>
    </w:p>
    <w:p w:rsidR="00BA54BB" w:rsidRPr="006F7A4B" w:rsidRDefault="00BA54BB" w:rsidP="00BA54B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54BB" w:rsidRPr="00B045B5" w:rsidRDefault="00BA54BB" w:rsidP="00BA54B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A54BB" w:rsidRPr="009D762A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A54BB" w:rsidRPr="00875D90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229A" w:rsidRDefault="00BA54BB" w:rsidP="00C922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2.2.2</w:t>
      </w:r>
      <w:r w:rsidR="00C9229A">
        <w:rPr>
          <w:color w:val="000000"/>
        </w:rPr>
        <w:t>.   Доцент – 1,0 ставка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9229A" w:rsidRDefault="00C9229A" w:rsidP="00C92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B" w:rsidRPr="00D12CBE" w:rsidRDefault="00BA54BB" w:rsidP="00BA54BB">
      <w:pPr>
        <w:pStyle w:val="a3"/>
        <w:rPr>
          <w:color w:val="000000"/>
        </w:rPr>
      </w:pPr>
      <w:r>
        <w:rPr>
          <w:color w:val="000000"/>
        </w:rPr>
        <w:lastRenderedPageBreak/>
        <w:t>2.2.3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A54BB" w:rsidRDefault="00BA54BB" w:rsidP="00BA54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A54BB" w:rsidRPr="007A31C6" w:rsidRDefault="00BA54BB" w:rsidP="00BA54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A54BB" w:rsidRPr="007A31C6" w:rsidRDefault="00BA54BB" w:rsidP="00BA54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B" w:rsidRPr="00C00D86" w:rsidRDefault="00BA54BB" w:rsidP="00BA54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фундаментальной подготовки и технологических инноваций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Гастелло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A54BB" w:rsidRPr="005270D8" w:rsidRDefault="00BA54BB" w:rsidP="00BA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B" w:rsidRDefault="00BA54BB" w:rsidP="00BA54B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BA54BB" w:rsidRPr="006F7A4B" w:rsidRDefault="00BA54BB" w:rsidP="00BA54B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54BB" w:rsidRPr="00B045B5" w:rsidRDefault="00BA54BB" w:rsidP="00BA54B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A54BB" w:rsidRPr="009D762A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B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A54BB" w:rsidRPr="00BA54BB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4B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24.06.20</w:t>
      </w:r>
      <w:r w:rsidRPr="00BA54BB">
        <w:rPr>
          <w:rFonts w:ascii="Times New Roman" w:hAnsi="Times New Roman" w:cs="Times New Roman"/>
          <w:sz w:val="24"/>
          <w:szCs w:val="24"/>
        </w:rPr>
        <w:t>21</w:t>
      </w:r>
      <w:r w:rsidRPr="00BA5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4BB" w:rsidRPr="00B045B5" w:rsidRDefault="00BA54BB" w:rsidP="00BA54B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A54BB" w:rsidRPr="009D762A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B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A54BB" w:rsidRPr="00BA54BB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4B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24.06.20</w:t>
      </w:r>
      <w:r w:rsidRPr="00BA54BB">
        <w:rPr>
          <w:rFonts w:ascii="Times New Roman" w:hAnsi="Times New Roman" w:cs="Times New Roman"/>
          <w:sz w:val="24"/>
          <w:szCs w:val="24"/>
        </w:rPr>
        <w:t>21</w:t>
      </w:r>
      <w:r w:rsidRPr="00BA5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4BB" w:rsidRPr="00B045B5" w:rsidRDefault="00BA54BB" w:rsidP="00BA54B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3.3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A54BB" w:rsidRPr="009D762A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B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A54BB" w:rsidRPr="00BA54BB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4B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24.06.20</w:t>
      </w:r>
      <w:r w:rsidRPr="00BA54BB">
        <w:rPr>
          <w:rFonts w:ascii="Times New Roman" w:hAnsi="Times New Roman" w:cs="Times New Roman"/>
          <w:sz w:val="24"/>
          <w:szCs w:val="24"/>
        </w:rPr>
        <w:t>21</w:t>
      </w:r>
      <w:r w:rsidRPr="00BA5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4BB" w:rsidRPr="00B045B5" w:rsidRDefault="00BA54BB" w:rsidP="00BA54B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A54BB" w:rsidRPr="009D762A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BA54BB" w:rsidRPr="00B045B5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B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5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A54BB" w:rsidRPr="00BA54BB" w:rsidRDefault="00BA54BB" w:rsidP="00BA54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4B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24.06.20</w:t>
      </w:r>
      <w:r w:rsidRPr="00BA54BB">
        <w:rPr>
          <w:rFonts w:ascii="Times New Roman" w:hAnsi="Times New Roman" w:cs="Times New Roman"/>
          <w:sz w:val="24"/>
          <w:szCs w:val="24"/>
        </w:rPr>
        <w:t>21</w:t>
      </w:r>
      <w:r w:rsidRPr="00BA5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CA5" w:rsidRDefault="001E3CA5" w:rsidP="001E3CA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2.3.5.   Доцент – 0,5 ставки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Default="001E3CA5" w:rsidP="001E3CA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2.3.6.   Доцент – 0,5 ставки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Default="001E3CA5" w:rsidP="001E3CA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2.3.7.   Доцент – 1,0 ставка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Default="001E3CA5" w:rsidP="001E3CA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2.3.8.   Доцент – 0,25 ставки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1E3CA5" w:rsidRDefault="001E3CA5" w:rsidP="001E3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Pr="00D12CBE" w:rsidRDefault="001E3CA5" w:rsidP="001E3CA5">
      <w:pPr>
        <w:pStyle w:val="a3"/>
        <w:rPr>
          <w:color w:val="000000"/>
        </w:rPr>
      </w:pPr>
      <w:r>
        <w:rPr>
          <w:color w:val="000000"/>
        </w:rPr>
        <w:t>2.3.9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1E3CA5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E3CA5" w:rsidRPr="007A31C6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E3CA5" w:rsidRPr="007A31C6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Pr="00C00D86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фундаментальной подготовки и технологических инноваций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Гастелло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3CA5" w:rsidRPr="005270D8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Pr="00D12CBE" w:rsidRDefault="001E3CA5" w:rsidP="001E3CA5">
      <w:pPr>
        <w:pStyle w:val="a3"/>
        <w:rPr>
          <w:color w:val="000000"/>
        </w:rPr>
      </w:pPr>
      <w:r>
        <w:rPr>
          <w:color w:val="000000"/>
        </w:rPr>
        <w:t>2.3.10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1E3CA5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E3CA5" w:rsidRPr="007A31C6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E3CA5" w:rsidRPr="007A31C6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CA5" w:rsidRPr="00C00D86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фундаментальной подготовки и технологических инноваций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Гастелло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E3CA5" w:rsidRPr="005270D8" w:rsidRDefault="001E3CA5" w:rsidP="001E3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54BB" w:rsidRPr="00BA54BB" w:rsidRDefault="00BA54BB" w:rsidP="00BA5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A54BB" w:rsidRPr="00BA54BB" w:rsidSect="001E3C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29A"/>
    <w:rsid w:val="00042365"/>
    <w:rsid w:val="001E3CA5"/>
    <w:rsid w:val="00BA54BB"/>
    <w:rsid w:val="00C9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9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2191</Words>
  <Characters>12495</Characters>
  <Application>Microsoft Office Word</Application>
  <DocSecurity>0</DocSecurity>
  <Lines>104</Lines>
  <Paragraphs>29</Paragraphs>
  <ScaleCrop>false</ScaleCrop>
  <Company>Computer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2021-04-16T11:41:00Z</dcterms:created>
  <dcterms:modified xsi:type="dcterms:W3CDTF">2021-04-16T12:48:00Z</dcterms:modified>
</cp:coreProperties>
</file>