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BE" w:rsidRDefault="002348BE" w:rsidP="002348BE">
      <w:pPr>
        <w:pStyle w:val="1"/>
        <w:spacing w:before="0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2348BE" w:rsidRDefault="002348BE" w:rsidP="0023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8BE" w:rsidRDefault="002348BE" w:rsidP="0023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объявлен 26 декабря 2019 года.</w:t>
      </w:r>
    </w:p>
    <w:p w:rsidR="002348BE" w:rsidRDefault="002348BE" w:rsidP="002348BE">
      <w:pPr>
        <w:pStyle w:val="2"/>
        <w:rPr>
          <w:rFonts w:ascii="Times New Roman" w:hAnsi="Times New Roman" w:cs="Times New Roman"/>
          <w:color w:val="000000"/>
          <w:sz w:val="36"/>
          <w:szCs w:val="36"/>
        </w:rPr>
      </w:pPr>
    </w:p>
    <w:p w:rsidR="002348BE" w:rsidRPr="006F7A4B" w:rsidRDefault="002348BE" w:rsidP="002348BE">
      <w:pPr>
        <w:pStyle w:val="2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6F7A4B">
        <w:rPr>
          <w:rFonts w:ascii="Times New Roman" w:hAnsi="Times New Roman" w:cs="Times New Roman"/>
          <w:color w:val="000000"/>
          <w:sz w:val="36"/>
          <w:szCs w:val="36"/>
        </w:rPr>
        <w:t xml:space="preserve">. 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>радиотехники, электроники и связи</w:t>
      </w:r>
      <w:r w:rsidRPr="006F7A4B">
        <w:rPr>
          <w:rFonts w:ascii="Times New Roman" w:hAnsi="Times New Roman" w:cs="Times New Roman"/>
          <w:color w:val="000000"/>
          <w:sz w:val="36"/>
          <w:szCs w:val="36"/>
        </w:rPr>
        <w:t xml:space="preserve"> (Институт № </w:t>
      </w:r>
      <w:r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Pr="006F7A4B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2348BE" w:rsidRPr="006F7A4B" w:rsidRDefault="002348BE" w:rsidP="002348BE">
      <w:pPr>
        <w:pStyle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конструирования и технологий электронных и лазерных средств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(Кафедра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348BE" w:rsidRPr="00B045B5" w:rsidRDefault="002348BE" w:rsidP="002348BE">
      <w:pPr>
        <w:pStyle w:val="a3"/>
        <w:rPr>
          <w:color w:val="000000"/>
        </w:rPr>
      </w:pPr>
      <w:r>
        <w:rPr>
          <w:color w:val="000000"/>
        </w:rPr>
        <w:t>1</w:t>
      </w:r>
      <w:r w:rsidRPr="00B045B5">
        <w:rPr>
          <w:color w:val="000000"/>
        </w:rPr>
        <w:t xml:space="preserve">.1.1. Профессор – </w:t>
      </w:r>
      <w:r>
        <w:rPr>
          <w:color w:val="000000"/>
        </w:rPr>
        <w:t>0,5</w:t>
      </w:r>
      <w:r w:rsidRPr="00B045B5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2348BE" w:rsidRPr="00B045B5" w:rsidRDefault="002348BE" w:rsidP="002348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2348BE" w:rsidRPr="009D762A" w:rsidRDefault="002348BE" w:rsidP="002348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приема заявлений для участия в конкурсе: г. Санкт-Петербург, ул. </w:t>
      </w:r>
      <w:proofErr w:type="gramStart"/>
      <w:r w:rsidRPr="009D76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9D7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</w:t>
      </w:r>
      <w:r w:rsidRPr="009D762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D7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д. 67 лит. А, кабинет 23-05 (отдел кадров работников), телефон            (812) 571-40-43.</w:t>
      </w:r>
    </w:p>
    <w:p w:rsidR="002348BE" w:rsidRPr="00B045B5" w:rsidRDefault="002348BE" w:rsidP="002348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62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окончания приема заявлений: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D762A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D762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D762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D76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48BE" w:rsidRPr="00B045B5" w:rsidRDefault="002348BE" w:rsidP="0023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конкурса: заседание ученого совета ГУАП (г. Санкт-Петербург, ул. Большая Морская, д. 67, лит.</w:t>
      </w:r>
      <w:proofErr w:type="gramEnd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53-03). </w:t>
      </w:r>
      <w:proofErr w:type="gramEnd"/>
    </w:p>
    <w:p w:rsidR="002348BE" w:rsidRPr="00B045B5" w:rsidRDefault="002348BE" w:rsidP="00234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5B5">
        <w:rPr>
          <w:rFonts w:ascii="Times New Roman" w:eastAsia="Times New Roman" w:hAnsi="Times New Roman" w:cs="Times New Roman"/>
          <w:sz w:val="24"/>
          <w:szCs w:val="24"/>
        </w:rPr>
        <w:t>Дата проведения конкурса: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45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B045B5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045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3B47" w:rsidRDefault="002C3B47"/>
    <w:sectPr w:rsidR="002C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2F8E"/>
    <w:multiLevelType w:val="multilevel"/>
    <w:tmpl w:val="24BC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8BE"/>
    <w:rsid w:val="002348BE"/>
    <w:rsid w:val="002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4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48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23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Computer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2019-12-26T10:15:00Z</dcterms:created>
  <dcterms:modified xsi:type="dcterms:W3CDTF">2019-12-26T10:17:00Z</dcterms:modified>
</cp:coreProperties>
</file>